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09D3BF68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A03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2B472D7D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F923B5" w:rsidRPr="00F923B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WS2368340468</w:t>
      </w:r>
    </w:p>
    <w:p w14:paraId="1B5ED3AD" w14:textId="086B69D3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F923B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Feb</w:t>
      </w:r>
      <w:r w:rsidR="00556AE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</w:t>
      </w:r>
      <w:r w:rsidR="00F923B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</w:t>
      </w:r>
      <w:r w:rsidR="00AF63B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4</w:t>
      </w:r>
      <w:r w:rsidR="00556AE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-202</w:t>
      </w:r>
      <w:r w:rsidR="00F923B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5</w:t>
      </w:r>
    </w:p>
    <w:p w14:paraId="005B5C35" w14:textId="2FAFBE54" w:rsidR="00B52CFA" w:rsidRPr="008A37DB" w:rsidRDefault="00B52CFA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lastRenderedPageBreak/>
        <w:t>Referen</w:t>
      </w:r>
      <w:r w:rsidR="00FC6492" w:rsidRPr="008A37DB">
        <w:rPr>
          <w:rFonts w:asciiTheme="minorHAnsi" w:hAnsiTheme="minorHAnsi" w:cstheme="minorHAnsi"/>
          <w:b/>
          <w:sz w:val="20"/>
          <w:lang w:val="en-GB"/>
        </w:rPr>
        <w:t>c</w:t>
      </w:r>
      <w:r w:rsidRPr="008A37DB">
        <w:rPr>
          <w:rFonts w:asciiTheme="minorHAnsi" w:hAnsiTheme="minorHAnsi" w:cstheme="minorHAnsi"/>
          <w:b/>
          <w:sz w:val="20"/>
          <w:lang w:val="en-GB"/>
        </w:rPr>
        <w:t>e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8A37DB" w:rsidRPr="006B606F" w14:paraId="152E548C" w14:textId="77777777" w:rsidTr="00835DFC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5F41FABB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13CD119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8A37DB" w:rsidRPr="006B606F" w14:paraId="7639F87B" w14:textId="77777777" w:rsidTr="00835DF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35A2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780C64B9" w14:textId="1CE6AA0B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The Tenderer </w:t>
            </w:r>
            <w:r w:rsidR="00044FC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can name three parties to whom Tenderer delivered a </w:t>
            </w:r>
            <w:r w:rsidR="00F923B5" w:rsidRPr="00F923B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High Frequency Fatigue Test Rig (HFFTR)</w:t>
            </w:r>
            <w:r w:rsidR="00556AE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with similar specifications</w:t>
            </w:r>
            <w:r w:rsidR="00044FC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in the last five years.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0E80FFB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5DFAE89" w14:textId="436E0244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project: During the 5 years prior to the date of the Call for Tenders, the Tenderer completed a project which demonstrates core competency 1 and which had a contract value of at least € </w:t>
            </w:r>
            <w:r w:rsidR="00F923B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5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00.000 ex. VAT. The project must have been completed in accordance with all the contractual conditions agreed at the time, including those relating to lead time and budget.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76C1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</w:tbl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68E9E5AE" w14:textId="4D73B4F6" w:rsidR="008A37DB" w:rsidRPr="008A37DB" w:rsidRDefault="008A37DB" w:rsidP="008A37DB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  <w:r w:rsidR="00044FC5">
        <w:rPr>
          <w:rFonts w:asciiTheme="minorHAnsi" w:hAnsiTheme="minorHAnsi" w:cstheme="minorHAnsi"/>
          <w:b/>
          <w:sz w:val="20"/>
          <w:lang w:val="en-GB"/>
        </w:rPr>
        <w:t xml:space="preserve">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8A37DB" w:rsidRPr="006B606F" w14:paraId="5EEF713E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01D299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1567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1BC92A2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2D8391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2A12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AF63BB" w14:paraId="2F1CDF78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21F4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ADA1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B5DBD17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B5BA3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801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0D8E80E8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2C030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E18E8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48DD9C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F40B3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FD8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EE2BF49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E8171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5E0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AF63BB" w14:paraId="1565F22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D10DD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CA8B" w14:textId="5369920E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Open procedure  -  restricted procedure  -  negotiated procedure without prior publication of a notice  -  other specialized procedure namely: </w:t>
            </w:r>
          </w:p>
        </w:tc>
      </w:tr>
      <w:tr w:rsidR="008A37DB" w:rsidRPr="00AF63BB" w14:paraId="4BAE7B91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07190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82C7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AF63BB" w14:paraId="5636C471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C74C34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1BC361A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FEF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360A0CB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E1AF40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57C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0D26849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0554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3B4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25E4AD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AF63BB" w14:paraId="5CEEEFE7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2F7932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43A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3A55EE18" w14:textId="39761D21" w:rsidR="00B52CFA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06F6F132" w14:textId="12290A75" w:rsidR="00044FC5" w:rsidRPr="008A37DB" w:rsidRDefault="00044FC5" w:rsidP="00044FC5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  <w:r>
        <w:rPr>
          <w:rFonts w:asciiTheme="minorHAnsi" w:hAnsiTheme="minorHAnsi" w:cstheme="minorHAnsi"/>
          <w:b/>
          <w:sz w:val="20"/>
          <w:lang w:val="en-GB"/>
        </w:rPr>
        <w:t xml:space="preserve"> 2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044FC5" w:rsidRPr="006B606F" w14:paraId="4F2295DB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8FB25B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A1775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6B36939C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DBCECB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93297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AF63BB" w14:paraId="45ADD496" w14:textId="77777777" w:rsidTr="00BE1DE9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7C9AFD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AF7B5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3DC71CE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8C165D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BEF45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5A2C9CB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AADC1D6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1ED6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2C6FE079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86248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14E8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2802F9B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0353C7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1E09F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44FC5" w:rsidRPr="00AF63BB" w14:paraId="04CBC9E1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33E0E4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74FC4" w14:textId="50B62E50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Open procedure  -  restricted procedure  -  negotiated procedure without prior publication of a notice  -  other specialized procedure namely: </w:t>
            </w:r>
          </w:p>
        </w:tc>
      </w:tr>
      <w:tr w:rsidR="00044FC5" w:rsidRPr="00AF63BB" w14:paraId="7325AFAC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90C6EA5" w14:textId="781B892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D795D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AF63BB" w14:paraId="70E9180B" w14:textId="77777777" w:rsidTr="00BE1DE9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7D15B9A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05B3D36E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2C414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0FBE52BC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94C4399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A2A1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378A3465" w14:textId="77777777" w:rsidTr="00BE1DE9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378B29E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91358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1217D670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44FC5" w:rsidRPr="00AF63BB" w14:paraId="53FB0ECE" w14:textId="77777777" w:rsidTr="00BE1DE9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C08D8E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56046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034847CB" w14:textId="07EAF3DE" w:rsidR="00044FC5" w:rsidRDefault="00044FC5" w:rsidP="006B606F">
      <w:pPr>
        <w:spacing w:line="260" w:lineRule="atLeast"/>
        <w:rPr>
          <w:rFonts w:ascii="Verdana" w:hAnsi="Verdana"/>
          <w:b/>
          <w:sz w:val="16"/>
          <w:szCs w:val="16"/>
          <w:lang w:val="en-US"/>
        </w:rPr>
      </w:pPr>
    </w:p>
    <w:p w14:paraId="4962EA0D" w14:textId="76999630" w:rsidR="00044FC5" w:rsidRPr="008A37DB" w:rsidRDefault="00044FC5" w:rsidP="00044FC5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  <w:r>
        <w:rPr>
          <w:rFonts w:asciiTheme="minorHAnsi" w:hAnsiTheme="minorHAnsi" w:cstheme="minorHAnsi"/>
          <w:b/>
          <w:sz w:val="20"/>
          <w:lang w:val="en-GB"/>
        </w:rPr>
        <w:t xml:space="preserve"> 3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044FC5" w:rsidRPr="006B606F" w14:paraId="60B86B4A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2B9E231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75A19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159A69C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DF8D98A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E4CEF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AF63BB" w14:paraId="0A525C06" w14:textId="77777777" w:rsidTr="00BE1DE9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D9DCC6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7891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4CA41749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4A0F58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8CB81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4570346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E1E3C70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1644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1C8B0441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9854E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ED05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25F309D0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2EEE15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0658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44FC5" w:rsidRPr="00AF63BB" w14:paraId="61944C25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CC4561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E8BC0" w14:textId="1CFDD3E1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Open procedure  -  restricted procedure  -  negotiated procedure without prior publication of a notice  -  other specialized procedure namely: </w:t>
            </w:r>
          </w:p>
        </w:tc>
      </w:tr>
      <w:tr w:rsidR="00044FC5" w:rsidRPr="00AF63BB" w14:paraId="03F1B1BA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13A09FA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D69D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AF63BB" w14:paraId="4EA30A65" w14:textId="77777777" w:rsidTr="00BE1DE9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A3BD99A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1517C928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CBFB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4EF91C22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D2B2C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0B629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34BDAD3B" w14:textId="77777777" w:rsidTr="00BE1DE9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5B92B01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3995B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640F29A6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44FC5" w:rsidRPr="00AF63BB" w14:paraId="55C02584" w14:textId="77777777" w:rsidTr="00BE1DE9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BAB87C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5955F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5B9A4C03" w14:textId="77777777" w:rsidR="00044FC5" w:rsidRPr="00044FC5" w:rsidRDefault="00044FC5" w:rsidP="006B606F">
      <w:pPr>
        <w:spacing w:line="260" w:lineRule="atLeast"/>
        <w:rPr>
          <w:rFonts w:ascii="Verdana" w:hAnsi="Verdana"/>
          <w:b/>
          <w:sz w:val="16"/>
          <w:szCs w:val="16"/>
          <w:lang w:val="en-US"/>
        </w:rPr>
      </w:pPr>
    </w:p>
    <w:p w14:paraId="03434A27" w14:textId="325D87A9" w:rsidR="0081080F" w:rsidRPr="009C0D11" w:rsidRDefault="000A1336" w:rsidP="006B606F">
      <w:pPr>
        <w:pStyle w:val="Titel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</w:p>
    <w:p w14:paraId="220446C3" w14:textId="77777777" w:rsidR="0081080F" w:rsidRPr="009C568F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Company name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9170A97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3FE186D" w14:textId="74C5AF5C" w:rsidR="0081080F" w:rsidRPr="009C0D11" w:rsidRDefault="009C568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Name of d</w:t>
      </w:r>
      <w:r w:rsidR="000A1336" w:rsidRPr="009C0D11">
        <w:rPr>
          <w:rFonts w:asciiTheme="minorHAnsi" w:hAnsiTheme="minorHAnsi" w:cstheme="minorHAnsi"/>
          <w:sz w:val="20"/>
          <w:lang w:val="en-GB"/>
        </w:rPr>
        <w:t xml:space="preserve">uly authorised </w:t>
      </w:r>
      <w:r w:rsidRPr="009C0D11">
        <w:rPr>
          <w:rFonts w:asciiTheme="minorHAnsi" w:hAnsiTheme="minorHAnsi" w:cstheme="minorHAnsi"/>
          <w:sz w:val="20"/>
          <w:lang w:val="en-GB"/>
        </w:rPr>
        <w:t>officer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5FBD1B6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78A8EADC" w14:textId="5C46C03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Job Title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0346FF86" w14:textId="3C0148D4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5C5660F" w14:textId="7668876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0E93801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E162DB7" w14:textId="3FB1337A" w:rsidR="0081080F" w:rsidRPr="00A21F34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Cs w:val="22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Dat</w:t>
      </w:r>
      <w:r w:rsidR="000A1336" w:rsidRPr="009C0D11">
        <w:rPr>
          <w:rFonts w:asciiTheme="minorHAnsi" w:hAnsiTheme="minorHAnsi" w:cstheme="minorHAnsi"/>
          <w:sz w:val="20"/>
          <w:lang w:val="en-GB"/>
        </w:rPr>
        <w:t>e</w:t>
      </w:r>
      <w:r w:rsidRPr="009C0D11">
        <w:rPr>
          <w:rFonts w:asciiTheme="minorHAnsi" w:hAnsiTheme="minorHAnsi" w:cstheme="minorHAnsi"/>
          <w:sz w:val="20"/>
          <w:lang w:val="en-GB"/>
        </w:rPr>
        <w:tab/>
      </w:r>
      <w:r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sectPr w:rsidR="0081080F" w:rsidRPr="00A21F34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2F697" w14:textId="77777777" w:rsidR="0061113C" w:rsidRDefault="0061113C">
      <w:r>
        <w:separator/>
      </w:r>
    </w:p>
  </w:endnote>
  <w:endnote w:type="continuationSeparator" w:id="0">
    <w:p w14:paraId="5B884734" w14:textId="77777777" w:rsidR="0061113C" w:rsidRDefault="006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70A" w14:textId="77777777" w:rsidR="00982CD2" w:rsidRDefault="00982CD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982CD2" w:rsidRDefault="00982CD2">
    <w:pPr>
      <w:pStyle w:val="Voettekst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70C" w14:textId="72D225EA" w:rsidR="00982CD2" w:rsidRDefault="009C568F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page</w:t>
    </w:r>
    <w:r w:rsidR="00982CD2">
      <w:rPr>
        <w:rStyle w:val="Paginanummer"/>
        <w:sz w:val="18"/>
        <w:szCs w:val="18"/>
      </w:rPr>
      <w:t>.</w:t>
    </w:r>
    <w:r w:rsidR="00982CD2">
      <w:rPr>
        <w:rStyle w:val="Paginanummer"/>
        <w:sz w:val="18"/>
        <w:szCs w:val="18"/>
      </w:rPr>
      <w:fldChar w:fldCharType="begin"/>
    </w:r>
    <w:r w:rsidR="00982CD2">
      <w:rPr>
        <w:rStyle w:val="Paginanummer"/>
        <w:sz w:val="18"/>
        <w:szCs w:val="18"/>
      </w:rPr>
      <w:instrText xml:space="preserve">PAGE  </w:instrText>
    </w:r>
    <w:r w:rsidR="00982CD2">
      <w:rPr>
        <w:rStyle w:val="Paginanummer"/>
        <w:sz w:val="18"/>
        <w:szCs w:val="18"/>
      </w:rPr>
      <w:fldChar w:fldCharType="separate"/>
    </w:r>
    <w:r w:rsidR="00BD1F31">
      <w:rPr>
        <w:rStyle w:val="Paginanummer"/>
        <w:noProof/>
        <w:sz w:val="18"/>
        <w:szCs w:val="18"/>
      </w:rPr>
      <w:t>2</w:t>
    </w:r>
    <w:r w:rsidR="00982CD2">
      <w:rPr>
        <w:rStyle w:val="Paginanummer"/>
        <w:sz w:val="18"/>
        <w:szCs w:val="18"/>
      </w:rPr>
      <w:fldChar w:fldCharType="end"/>
    </w:r>
  </w:p>
  <w:p w14:paraId="7617370D" w14:textId="77777777" w:rsidR="00982CD2" w:rsidRDefault="00982CD2">
    <w:pPr>
      <w:pStyle w:val="Voettekst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23B88" w14:textId="77777777" w:rsidR="0061113C" w:rsidRDefault="0061113C">
      <w:r>
        <w:separator/>
      </w:r>
    </w:p>
  </w:footnote>
  <w:footnote w:type="continuationSeparator" w:id="0">
    <w:p w14:paraId="39E0F91F" w14:textId="77777777" w:rsidR="0061113C" w:rsidRDefault="0061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6FE" w14:textId="77777777" w:rsidR="00982CD2" w:rsidRDefault="00AF63BB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5D87F18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367365">
      <w:rPr>
        <w:rFonts w:ascii="Verdana" w:hAnsi="Verdana" w:cstheme="minorHAnsi"/>
        <w:sz w:val="16"/>
        <w:szCs w:val="16"/>
        <w:lang w:val="en-US"/>
      </w:rPr>
      <w:t>3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reference projects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F923B5">
      <w:rPr>
        <w:rFonts w:ascii="Verdana" w:hAnsi="Verdana" w:cstheme="minorHAnsi"/>
        <w:sz w:val="16"/>
        <w:szCs w:val="16"/>
        <w:lang w:val="en-US"/>
      </w:rPr>
      <w:t>Feb</w:t>
    </w:r>
    <w:r w:rsidR="00556AE5">
      <w:rPr>
        <w:rFonts w:ascii="Verdana" w:hAnsi="Verdana" w:cstheme="minorHAnsi"/>
        <w:sz w:val="16"/>
        <w:szCs w:val="16"/>
        <w:lang w:val="en-US"/>
      </w:rPr>
      <w:t>-</w:t>
    </w:r>
    <w:r w:rsidR="00F923B5">
      <w:rPr>
        <w:rFonts w:ascii="Verdana" w:hAnsi="Verdana" w:cstheme="minorHAnsi"/>
        <w:sz w:val="16"/>
        <w:szCs w:val="16"/>
        <w:lang w:val="en-US"/>
      </w:rPr>
      <w:t>1</w:t>
    </w:r>
    <w:r w:rsidR="00AF63BB">
      <w:rPr>
        <w:rFonts w:ascii="Verdana" w:hAnsi="Verdana" w:cstheme="minorHAnsi"/>
        <w:sz w:val="16"/>
        <w:szCs w:val="16"/>
        <w:lang w:val="en-US"/>
      </w:rPr>
      <w:t>4</w:t>
    </w:r>
    <w:r w:rsidR="00556AE5">
      <w:rPr>
        <w:rFonts w:ascii="Verdana" w:hAnsi="Verdana" w:cstheme="minorHAnsi"/>
        <w:sz w:val="16"/>
        <w:szCs w:val="16"/>
        <w:lang w:val="en-US"/>
      </w:rPr>
      <w:t>-202</w:t>
    </w:r>
    <w:r w:rsidR="00F923B5">
      <w:rPr>
        <w:rFonts w:ascii="Verdana" w:hAnsi="Verdana" w:cstheme="minorHAnsi"/>
        <w:sz w:val="16"/>
        <w:szCs w:val="16"/>
        <w:lang w:val="en-US"/>
      </w:rPr>
      <w:t>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840147697">
    <w:abstractNumId w:val="39"/>
  </w:num>
  <w:num w:numId="2" w16cid:durableId="753284436">
    <w:abstractNumId w:val="19"/>
  </w:num>
  <w:num w:numId="3" w16cid:durableId="1923372688">
    <w:abstractNumId w:val="6"/>
  </w:num>
  <w:num w:numId="4" w16cid:durableId="47414788">
    <w:abstractNumId w:val="28"/>
  </w:num>
  <w:num w:numId="5" w16cid:durableId="256208633">
    <w:abstractNumId w:val="32"/>
  </w:num>
  <w:num w:numId="6" w16cid:durableId="836849419">
    <w:abstractNumId w:val="35"/>
  </w:num>
  <w:num w:numId="7" w16cid:durableId="63988444">
    <w:abstractNumId w:val="33"/>
  </w:num>
  <w:num w:numId="8" w16cid:durableId="1908956989">
    <w:abstractNumId w:val="22"/>
  </w:num>
  <w:num w:numId="9" w16cid:durableId="626743724">
    <w:abstractNumId w:val="30"/>
  </w:num>
  <w:num w:numId="10" w16cid:durableId="1670324337">
    <w:abstractNumId w:val="14"/>
  </w:num>
  <w:num w:numId="11" w16cid:durableId="1547720499">
    <w:abstractNumId w:val="36"/>
  </w:num>
  <w:num w:numId="12" w16cid:durableId="147668624">
    <w:abstractNumId w:val="27"/>
  </w:num>
  <w:num w:numId="13" w16cid:durableId="749545629">
    <w:abstractNumId w:val="11"/>
  </w:num>
  <w:num w:numId="14" w16cid:durableId="511601823">
    <w:abstractNumId w:val="0"/>
  </w:num>
  <w:num w:numId="15" w16cid:durableId="1256326577">
    <w:abstractNumId w:val="13"/>
  </w:num>
  <w:num w:numId="16" w16cid:durableId="186874544">
    <w:abstractNumId w:val="4"/>
  </w:num>
  <w:num w:numId="17" w16cid:durableId="488865785">
    <w:abstractNumId w:val="25"/>
  </w:num>
  <w:num w:numId="18" w16cid:durableId="1500072582">
    <w:abstractNumId w:val="37"/>
  </w:num>
  <w:num w:numId="19" w16cid:durableId="894390252">
    <w:abstractNumId w:val="12"/>
  </w:num>
  <w:num w:numId="20" w16cid:durableId="1243835477">
    <w:abstractNumId w:val="10"/>
  </w:num>
  <w:num w:numId="21" w16cid:durableId="1550458517">
    <w:abstractNumId w:val="38"/>
  </w:num>
  <w:num w:numId="22" w16cid:durableId="315956968">
    <w:abstractNumId w:val="7"/>
  </w:num>
  <w:num w:numId="23" w16cid:durableId="65222620">
    <w:abstractNumId w:val="1"/>
  </w:num>
  <w:num w:numId="24" w16cid:durableId="439373990">
    <w:abstractNumId w:val="15"/>
  </w:num>
  <w:num w:numId="25" w16cid:durableId="378672359">
    <w:abstractNumId w:val="8"/>
  </w:num>
  <w:num w:numId="26" w16cid:durableId="2025786695">
    <w:abstractNumId w:val="24"/>
  </w:num>
  <w:num w:numId="27" w16cid:durableId="1295674677">
    <w:abstractNumId w:val="5"/>
  </w:num>
  <w:num w:numId="28" w16cid:durableId="984434996">
    <w:abstractNumId w:val="17"/>
  </w:num>
  <w:num w:numId="29" w16cid:durableId="949363623">
    <w:abstractNumId w:val="23"/>
  </w:num>
  <w:num w:numId="30" w16cid:durableId="2014140447">
    <w:abstractNumId w:val="2"/>
  </w:num>
  <w:num w:numId="31" w16cid:durableId="2055349481">
    <w:abstractNumId w:val="20"/>
  </w:num>
  <w:num w:numId="32" w16cid:durableId="839001777">
    <w:abstractNumId w:val="26"/>
  </w:num>
  <w:num w:numId="33" w16cid:durableId="1772237998">
    <w:abstractNumId w:val="3"/>
  </w:num>
  <w:num w:numId="34" w16cid:durableId="1667971331">
    <w:abstractNumId w:val="29"/>
  </w:num>
  <w:num w:numId="35" w16cid:durableId="1380084846">
    <w:abstractNumId w:val="18"/>
  </w:num>
  <w:num w:numId="36" w16cid:durableId="707098019">
    <w:abstractNumId w:val="31"/>
  </w:num>
  <w:num w:numId="37" w16cid:durableId="351078463">
    <w:abstractNumId w:val="16"/>
  </w:num>
  <w:num w:numId="38" w16cid:durableId="1277907">
    <w:abstractNumId w:val="9"/>
  </w:num>
  <w:num w:numId="39" w16cid:durableId="601231050">
    <w:abstractNumId w:val="21"/>
  </w:num>
  <w:num w:numId="40" w16cid:durableId="189354421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4FC5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76410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4C6C"/>
    <w:rsid w:val="00405A6E"/>
    <w:rsid w:val="00405D5B"/>
    <w:rsid w:val="00407290"/>
    <w:rsid w:val="00416393"/>
    <w:rsid w:val="00435262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56AE5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75ECB"/>
    <w:rsid w:val="00792A8B"/>
    <w:rsid w:val="007A295B"/>
    <w:rsid w:val="007C121B"/>
    <w:rsid w:val="007C2BF3"/>
    <w:rsid w:val="007D01FC"/>
    <w:rsid w:val="007E5229"/>
    <w:rsid w:val="00800956"/>
    <w:rsid w:val="00801D94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6075"/>
    <w:rsid w:val="008F719D"/>
    <w:rsid w:val="00906AF6"/>
    <w:rsid w:val="00910CF0"/>
    <w:rsid w:val="00923E20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AF63BB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C590C"/>
    <w:rsid w:val="00BD1F31"/>
    <w:rsid w:val="00BF7D7C"/>
    <w:rsid w:val="00BF7FB2"/>
    <w:rsid w:val="00C05F49"/>
    <w:rsid w:val="00C25AA5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D23DD"/>
    <w:rsid w:val="00EF72FC"/>
    <w:rsid w:val="00EF73FB"/>
    <w:rsid w:val="00F21055"/>
    <w:rsid w:val="00F42360"/>
    <w:rsid w:val="00F43A5F"/>
    <w:rsid w:val="00F722A6"/>
    <w:rsid w:val="00F7461E"/>
    <w:rsid w:val="00F923B5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styleId="Eindnoottekst">
    <w:name w:val="endnote text"/>
    <w:basedOn w:val="Standaard"/>
    <w:link w:val="EindnoottekstChar"/>
    <w:semiHidden/>
    <w:unhideWhenUsed/>
    <w:rsid w:val="00044FC5"/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044FC5"/>
    <w:rPr>
      <w:rFonts w:ascii="Arial" w:hAnsi="Arial"/>
    </w:rPr>
  </w:style>
  <w:style w:type="character" w:styleId="Eindnootmarkering">
    <w:name w:val="endnote reference"/>
    <w:basedOn w:val="Standaardalinea-lettertype"/>
    <w:semiHidden/>
    <w:unhideWhenUsed/>
    <w:rsid w:val="00044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7c4617c0-f516-45a0-8be0-1c7d0d09601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459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Bousma, J. (Jurjen)</cp:lastModifiedBy>
  <cp:revision>12</cp:revision>
  <cp:lastPrinted>2014-09-15T09:18:00Z</cp:lastPrinted>
  <dcterms:created xsi:type="dcterms:W3CDTF">2020-04-10T08:36:00Z</dcterms:created>
  <dcterms:modified xsi:type="dcterms:W3CDTF">2025-02-06T13:16:00Z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dpVersionNumber">
    <vt:lpwstr>1.05</vt:lpwstr>
  </property>
  <property fmtid="{D5CDD505-2E9C-101B-9397-08002B2CF9AE}" pid="15" name="dpVersionDate">
    <vt:lpwstr>7 februari 2023</vt:lpwstr>
  </property>
</Properties>
</file>